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EB" w:rsidRDefault="00D476EB" w:rsidP="00D476EB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637F" w:rsidRDefault="0077637F" w:rsidP="0077637F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Индивидуальный план развития под руководством наставника</w:t>
      </w:r>
    </w:p>
    <w:p w:rsidR="0077637F" w:rsidRDefault="0077637F" w:rsidP="0077637F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Ф.И.О. наставника – Девятых С.Н., учитель немецкого языка</w:t>
      </w:r>
    </w:p>
    <w:p w:rsidR="0077637F" w:rsidRPr="0077637F" w:rsidRDefault="007C7122" w:rsidP="0077637F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Ф.И.О.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наставляемого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60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 w:rsidR="00E560A6">
        <w:rPr>
          <w:rFonts w:ascii="Times New Roman" w:hAnsi="Times New Roman" w:cs="Times New Roman"/>
          <w:b/>
          <w:sz w:val="24"/>
          <w:szCs w:val="24"/>
          <w:lang w:val="ru-RU"/>
        </w:rPr>
        <w:t>Баташова</w:t>
      </w:r>
      <w:proofErr w:type="spellEnd"/>
      <w:r w:rsidR="00E560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</w:t>
      </w:r>
      <w:r w:rsidR="00C85794">
        <w:rPr>
          <w:rFonts w:ascii="Times New Roman" w:hAnsi="Times New Roman" w:cs="Times New Roman"/>
          <w:b/>
          <w:sz w:val="24"/>
          <w:szCs w:val="24"/>
          <w:lang w:val="ru-RU"/>
        </w:rPr>
        <w:t>.А.</w:t>
      </w:r>
      <w:r w:rsidR="002B18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63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 класс</w:t>
      </w:r>
    </w:p>
    <w:p w:rsidR="000F4862" w:rsidRPr="0077637F" w:rsidRDefault="00E80BA8" w:rsidP="00AF4F4B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Срок реализации с 01.09.2022г. по 23.12.2022г.</w:t>
      </w:r>
    </w:p>
    <w:tbl>
      <w:tblPr>
        <w:tblStyle w:val="af4"/>
        <w:tblW w:w="0" w:type="auto"/>
        <w:tblInd w:w="-851" w:type="dxa"/>
        <w:tblLook w:val="04A0"/>
      </w:tblPr>
      <w:tblGrid>
        <w:gridCol w:w="675"/>
        <w:gridCol w:w="7372"/>
        <w:gridCol w:w="1856"/>
      </w:tblGrid>
      <w:tr w:rsidR="002D71BD" w:rsidTr="0077637F">
        <w:tc>
          <w:tcPr>
            <w:tcW w:w="675" w:type="dxa"/>
          </w:tcPr>
          <w:p w:rsidR="002D71BD" w:rsidRPr="0077637F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372" w:type="dxa"/>
          </w:tcPr>
          <w:p w:rsidR="002D71BD" w:rsidRPr="0077637F" w:rsidRDefault="002D71BD" w:rsidP="007763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56" w:type="dxa"/>
          </w:tcPr>
          <w:p w:rsidR="002D71BD" w:rsidRPr="0077637F" w:rsidRDefault="002D71BD" w:rsidP="007763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выполнения</w:t>
            </w:r>
          </w:p>
        </w:tc>
      </w:tr>
      <w:tr w:rsidR="002D71BD" w:rsidTr="0077637F">
        <w:tc>
          <w:tcPr>
            <w:tcW w:w="675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372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диагностику в начале года с целью выяв</w:t>
            </w:r>
            <w:r w:rsidR="002B1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уровня </w:t>
            </w:r>
            <w:proofErr w:type="spellStart"/>
            <w:r w:rsidR="002B1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="002B1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</w:t>
            </w: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</w:p>
        </w:tc>
        <w:tc>
          <w:tcPr>
            <w:tcW w:w="1856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2D71BD" w:rsidTr="0077637F">
        <w:tc>
          <w:tcPr>
            <w:tcW w:w="675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2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856" w:type="dxa"/>
          </w:tcPr>
          <w:p w:rsidR="002D71BD" w:rsidRDefault="00F328F2" w:rsidP="007C71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2D71BD" w:rsidTr="0077637F">
        <w:tc>
          <w:tcPr>
            <w:tcW w:w="675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2" w:type="dxa"/>
          </w:tcPr>
          <w:p w:rsidR="002D71BD" w:rsidRDefault="002D71BD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Готовить и использовать на уроках опорные схемы, наглядные пособия, технические средства, дидактический материал. </w:t>
            </w:r>
          </w:p>
        </w:tc>
        <w:tc>
          <w:tcPr>
            <w:tcW w:w="1856" w:type="dxa"/>
          </w:tcPr>
          <w:p w:rsidR="002D71BD" w:rsidRDefault="00F328F2" w:rsidP="007C71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2D71BD" w:rsidTr="0077637F">
        <w:tc>
          <w:tcPr>
            <w:tcW w:w="675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2" w:type="dxa"/>
          </w:tcPr>
          <w:p w:rsidR="002D71BD" w:rsidRDefault="002D71BD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Регулярно и систематически опрашивать, выставлять оценки своевременно, не допуская скопления оценок в конце четверти, когда ученик уже не имеет возможности их исправить. </w:t>
            </w:r>
          </w:p>
        </w:tc>
        <w:tc>
          <w:tcPr>
            <w:tcW w:w="1856" w:type="dxa"/>
          </w:tcPr>
          <w:p w:rsidR="002D71BD" w:rsidRDefault="00F328F2" w:rsidP="007C71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2D71BD" w:rsidTr="0077637F">
        <w:tc>
          <w:tcPr>
            <w:tcW w:w="675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2" w:type="dxa"/>
          </w:tcPr>
          <w:p w:rsidR="002D71BD" w:rsidRDefault="002D71BD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Комментировать оценку ученика, отмечая недостатки, чтобы ученик мог их устранять в дальнейшем. </w:t>
            </w:r>
          </w:p>
        </w:tc>
        <w:tc>
          <w:tcPr>
            <w:tcW w:w="1856" w:type="dxa"/>
          </w:tcPr>
          <w:p w:rsidR="002D71BD" w:rsidRDefault="007C7122" w:rsidP="007C71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2D71BD" w:rsidTr="0077637F">
        <w:tc>
          <w:tcPr>
            <w:tcW w:w="675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72" w:type="dxa"/>
          </w:tcPr>
          <w:p w:rsidR="002D71BD" w:rsidRDefault="002D71BD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Ликвидировать пробелы в знаниях, выявленные в ходе контрольных работ, после чего проводить повторный контроль знаний. </w:t>
            </w:r>
          </w:p>
        </w:tc>
        <w:tc>
          <w:tcPr>
            <w:tcW w:w="1856" w:type="dxa"/>
          </w:tcPr>
          <w:p w:rsidR="002D71BD" w:rsidRDefault="007C7122" w:rsidP="007C71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2D71BD" w:rsidTr="0077637F">
        <w:tc>
          <w:tcPr>
            <w:tcW w:w="675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2" w:type="dxa"/>
          </w:tcPr>
          <w:p w:rsidR="002D71BD" w:rsidRDefault="002D71BD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Ставить</w:t>
            </w:r>
            <w:r w:rsidR="002B18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известность родителей учащихся</w:t>
            </w: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низкой успеваемости, если наблюдается скопление неудовлетворительных оценок (более 2-3) </w:t>
            </w:r>
          </w:p>
        </w:tc>
        <w:tc>
          <w:tcPr>
            <w:tcW w:w="1856" w:type="dxa"/>
          </w:tcPr>
          <w:p w:rsidR="002D71BD" w:rsidRDefault="007C7122" w:rsidP="007C71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2D71BD" w:rsidTr="0077637F">
        <w:tc>
          <w:tcPr>
            <w:tcW w:w="675" w:type="dxa"/>
          </w:tcPr>
          <w:p w:rsidR="002D71BD" w:rsidRDefault="002D71BD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72" w:type="dxa"/>
          </w:tcPr>
          <w:p w:rsidR="002D71BD" w:rsidRDefault="002D71BD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 </w:t>
            </w:r>
          </w:p>
        </w:tc>
        <w:tc>
          <w:tcPr>
            <w:tcW w:w="1856" w:type="dxa"/>
          </w:tcPr>
          <w:p w:rsidR="002D71BD" w:rsidRDefault="007C7122" w:rsidP="007C71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Организовывать в процессе обучения индивидуально-групповую работу, применяя дифференцированные тренировочные задания, дифференцированные проверочные работы, творческие работы по выбору.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уроках и дополнительных занятий применять «Карточки помощи», «Памятки для учащихся».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Шире использовать игровые задания, которые дают возможность работать на уровне подсознания.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опросе слабоуспевающим давать примерный план ответа, разрешать пользоваться планом, давать больше времени готовиться к ответу у доски.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Задавать наводящие вопросы, помогающие последовательно излагать материал.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AF4F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Периодически проверять усвоение материала по темам уроков, на которых ученик отсутствовал по той или иной причине.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763E3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ходе опроса и при анализе его результатов обеспечивать атмосферу доброжелательности.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763E3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процессе изучения нового материала внимание слабоуспевающих учеников концентрировать на наиболее важных и сложных разделах изучаемой темы, чаще обращаться к ним с вопросами, выясняющими степень понимания учебного материала.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763E3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ходе самостоятельной работы на уроке школьникам давать задания, направленные на устранение ошибок, отмечать положительные моменты в их работе для стимулирования новых усилий, оказывать помощь с одновременным развитием </w:t>
            </w: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самостоятельности в учении.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763E3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7372" w:type="dxa"/>
          </w:tcPr>
          <w:p w:rsidR="007C7122" w:rsidRDefault="007C7122" w:rsidP="002D71B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организации домашней работы для школьников подбирать задания по осознанию и исправлению ошибок, проводить подробный инструктаж о порядке выполнения домашних заданий. Объем домашних заданий рассчитывать так, чтобы не допустить перегрузки. </w:t>
            </w:r>
          </w:p>
        </w:tc>
        <w:tc>
          <w:tcPr>
            <w:tcW w:w="1856" w:type="dxa"/>
          </w:tcPr>
          <w:p w:rsidR="007C7122" w:rsidRDefault="007C7122" w:rsidP="00BC2D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четверти</w:t>
            </w:r>
          </w:p>
        </w:tc>
      </w:tr>
      <w:tr w:rsidR="007C7122" w:rsidTr="0077637F">
        <w:tc>
          <w:tcPr>
            <w:tcW w:w="675" w:type="dxa"/>
          </w:tcPr>
          <w:p w:rsidR="007C7122" w:rsidRDefault="007C7122" w:rsidP="00763E3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372" w:type="dxa"/>
          </w:tcPr>
          <w:p w:rsidR="007C7122" w:rsidRDefault="007C7122" w:rsidP="0054341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дополнительные (индивидуальные) заня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Учить</w:t>
            </w: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навыкам самостоятельной работы. </w:t>
            </w:r>
          </w:p>
        </w:tc>
        <w:tc>
          <w:tcPr>
            <w:tcW w:w="1856" w:type="dxa"/>
          </w:tcPr>
          <w:p w:rsidR="007C7122" w:rsidRDefault="007C7122" w:rsidP="00763E3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</w:tr>
    </w:tbl>
    <w:p w:rsidR="002B182C" w:rsidRDefault="002B182C" w:rsidP="00543414">
      <w:pPr>
        <w:spacing w:after="0" w:line="240" w:lineRule="auto"/>
        <w:ind w:left="-851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182C" w:rsidRDefault="002B182C" w:rsidP="00543414">
      <w:pPr>
        <w:spacing w:after="0" w:line="240" w:lineRule="auto"/>
        <w:ind w:left="-851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637F" w:rsidRDefault="007C7122" w:rsidP="00543414">
      <w:pPr>
        <w:spacing w:after="0" w:line="240" w:lineRule="auto"/>
        <w:ind w:left="-851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Календарно-</w:t>
      </w:r>
      <w:r w:rsidR="00F328F2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77637F">
        <w:rPr>
          <w:rFonts w:ascii="Times New Roman" w:hAnsi="Times New Roman" w:cs="Times New Roman"/>
          <w:b/>
          <w:sz w:val="24"/>
          <w:szCs w:val="24"/>
          <w:lang w:val="ru-RU"/>
        </w:rPr>
        <w:t>ематическое планирование.</w:t>
      </w:r>
    </w:p>
    <w:p w:rsidR="00543414" w:rsidRDefault="0077637F" w:rsidP="00543414">
      <w:pPr>
        <w:spacing w:after="0" w:line="240" w:lineRule="auto"/>
        <w:ind w:left="-851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Немецкий язык 5</w:t>
      </w:r>
      <w:r w:rsidR="00A50626" w:rsidRPr="005434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класс.</w:t>
      </w:r>
    </w:p>
    <w:p w:rsidR="00D476EB" w:rsidRDefault="00D476EB" w:rsidP="002B182C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Ind w:w="-851" w:type="dxa"/>
        <w:tblLook w:val="04A0"/>
      </w:tblPr>
      <w:tblGrid>
        <w:gridCol w:w="959"/>
        <w:gridCol w:w="3686"/>
        <w:gridCol w:w="3685"/>
        <w:gridCol w:w="1320"/>
      </w:tblGrid>
      <w:tr w:rsidR="00D476EB" w:rsidTr="00123E5A">
        <w:tc>
          <w:tcPr>
            <w:tcW w:w="959" w:type="dxa"/>
          </w:tcPr>
          <w:p w:rsidR="00D476EB" w:rsidRDefault="00D476EB" w:rsidP="0054341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3311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D476EB" w:rsidRDefault="00D476EB" w:rsidP="00933A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685" w:type="dxa"/>
          </w:tcPr>
          <w:p w:rsidR="00D476EB" w:rsidRDefault="00D476EB" w:rsidP="00933A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320" w:type="dxa"/>
          </w:tcPr>
          <w:p w:rsidR="00D476EB" w:rsidRDefault="001A4DD4" w:rsidP="00933A2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="003311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331134" w:rsidRPr="00F62AB5" w:rsidTr="00123E5A">
        <w:tc>
          <w:tcPr>
            <w:tcW w:w="959" w:type="dxa"/>
          </w:tcPr>
          <w:p w:rsidR="00331134" w:rsidRPr="00331134" w:rsidRDefault="00331134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1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</w:tcPr>
          <w:p w:rsidR="00331134" w:rsidRPr="00331134" w:rsidRDefault="00331134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букв, правила чтения букв и буквосочетаний</w:t>
            </w:r>
          </w:p>
        </w:tc>
        <w:tc>
          <w:tcPr>
            <w:tcW w:w="3685" w:type="dxa"/>
          </w:tcPr>
          <w:p w:rsidR="00331134" w:rsidRPr="00331134" w:rsidRDefault="00F62AB5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алфавита, чтение слов, предложений</w:t>
            </w:r>
          </w:p>
        </w:tc>
        <w:tc>
          <w:tcPr>
            <w:tcW w:w="1320" w:type="dxa"/>
          </w:tcPr>
          <w:p w:rsidR="00331134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331134" w:rsidRPr="00F62AB5" w:rsidTr="00123E5A">
        <w:tc>
          <w:tcPr>
            <w:tcW w:w="959" w:type="dxa"/>
          </w:tcPr>
          <w:p w:rsidR="00331134" w:rsidRPr="00331134" w:rsidRDefault="00331134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331134" w:rsidRPr="00331134" w:rsidRDefault="00331134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Фонетико-орфоэпические нормы. Произношение слов</w:t>
            </w:r>
          </w:p>
        </w:tc>
        <w:tc>
          <w:tcPr>
            <w:tcW w:w="3685" w:type="dxa"/>
          </w:tcPr>
          <w:p w:rsidR="00331134" w:rsidRPr="00331134" w:rsidRDefault="00BB55B8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слов</w:t>
            </w:r>
            <w:r w:rsidR="00F6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фонетико-орфоэпическими нормами</w:t>
            </w:r>
          </w:p>
        </w:tc>
        <w:tc>
          <w:tcPr>
            <w:tcW w:w="1320" w:type="dxa"/>
          </w:tcPr>
          <w:p w:rsidR="00331134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331134" w:rsidRPr="00C85794" w:rsidTr="00123E5A">
        <w:tc>
          <w:tcPr>
            <w:tcW w:w="959" w:type="dxa"/>
          </w:tcPr>
          <w:p w:rsidR="00331134" w:rsidRPr="00331134" w:rsidRDefault="00331134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:rsidR="00331134" w:rsidRPr="00331134" w:rsidRDefault="001A4DD4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 с</w:t>
            </w:r>
            <w:r w:rsidR="00331134" w:rsidRPr="00331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овер</w:t>
            </w:r>
            <w:r w:rsidR="00331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шенствование техники чтения</w:t>
            </w:r>
          </w:p>
        </w:tc>
        <w:tc>
          <w:tcPr>
            <w:tcW w:w="3685" w:type="dxa"/>
          </w:tcPr>
          <w:p w:rsidR="00331134" w:rsidRPr="00331134" w:rsidRDefault="00F62AB5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текста, повторение лексики, перевод предложений на русский язык</w:t>
            </w:r>
          </w:p>
        </w:tc>
        <w:tc>
          <w:tcPr>
            <w:tcW w:w="1320" w:type="dxa"/>
          </w:tcPr>
          <w:p w:rsidR="00331134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331134" w:rsidRPr="00F62AB5" w:rsidTr="00123E5A">
        <w:tc>
          <w:tcPr>
            <w:tcW w:w="959" w:type="dxa"/>
          </w:tcPr>
          <w:p w:rsidR="00331134" w:rsidRPr="00331134" w:rsidRDefault="00331134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:rsidR="00331134" w:rsidRPr="00331134" w:rsidRDefault="00331134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Лексическое значение слова</w:t>
            </w:r>
          </w:p>
        </w:tc>
        <w:tc>
          <w:tcPr>
            <w:tcW w:w="3685" w:type="dxa"/>
          </w:tcPr>
          <w:p w:rsidR="00331134" w:rsidRPr="00331134" w:rsidRDefault="00F62AB5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значения слова, его сочетаемости с другими словами</w:t>
            </w:r>
          </w:p>
        </w:tc>
        <w:tc>
          <w:tcPr>
            <w:tcW w:w="1320" w:type="dxa"/>
          </w:tcPr>
          <w:p w:rsidR="00331134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123E5A" w:rsidRPr="00F62AB5" w:rsidTr="00123E5A">
        <w:tc>
          <w:tcPr>
            <w:tcW w:w="959" w:type="dxa"/>
          </w:tcPr>
          <w:p w:rsidR="00123E5A" w:rsidRPr="00331134" w:rsidRDefault="00123E5A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</w:tcPr>
          <w:p w:rsidR="00123E5A" w:rsidRPr="00331134" w:rsidRDefault="00123E5A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Орфография. Правописание слов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лексического значения слова, выполнение упражнений</w:t>
            </w:r>
          </w:p>
        </w:tc>
        <w:tc>
          <w:tcPr>
            <w:tcW w:w="1320" w:type="dxa"/>
          </w:tcPr>
          <w:p w:rsidR="00123E5A" w:rsidRPr="00331134" w:rsidRDefault="00123E5A" w:rsidP="00A072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123E5A" w:rsidRPr="00F62AB5" w:rsidTr="00123E5A">
        <w:tc>
          <w:tcPr>
            <w:tcW w:w="959" w:type="dxa"/>
          </w:tcPr>
          <w:p w:rsidR="00123E5A" w:rsidRPr="00331134" w:rsidRDefault="00123E5A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</w:tcPr>
          <w:p w:rsidR="00123E5A" w:rsidRPr="00331134" w:rsidRDefault="00123E5A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предложений на русский язык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словарем (повторение лексического значения слова)</w:t>
            </w:r>
          </w:p>
        </w:tc>
        <w:tc>
          <w:tcPr>
            <w:tcW w:w="1320" w:type="dxa"/>
          </w:tcPr>
          <w:p w:rsidR="00123E5A" w:rsidRPr="00331134" w:rsidRDefault="00123E5A" w:rsidP="00A072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123E5A" w:rsidRPr="00C85794" w:rsidTr="00123E5A">
        <w:tc>
          <w:tcPr>
            <w:tcW w:w="959" w:type="dxa"/>
          </w:tcPr>
          <w:p w:rsidR="00123E5A" w:rsidRPr="00331134" w:rsidRDefault="00123E5A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123E5A" w:rsidRPr="00331134" w:rsidRDefault="00123E5A" w:rsidP="00933A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словарного запаса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перевод предложений. Использование лексики в устном высказывании</w:t>
            </w:r>
          </w:p>
        </w:tc>
        <w:tc>
          <w:tcPr>
            <w:tcW w:w="1320" w:type="dxa"/>
          </w:tcPr>
          <w:p w:rsidR="00123E5A" w:rsidRPr="00331134" w:rsidRDefault="00123E5A" w:rsidP="00A072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123E5A" w:rsidRPr="00C85794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словарного запаса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перевод словосочетаний и предложений. Использование лексики в устном высказывании</w:t>
            </w:r>
          </w:p>
        </w:tc>
        <w:tc>
          <w:tcPr>
            <w:tcW w:w="1320" w:type="dxa"/>
          </w:tcPr>
          <w:p w:rsidR="00123E5A" w:rsidRPr="00331134" w:rsidRDefault="00123E5A" w:rsidP="00A072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123E5A" w:rsidRPr="00C85794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устному высказыванию</w:t>
            </w:r>
          </w:p>
        </w:tc>
        <w:tc>
          <w:tcPr>
            <w:tcW w:w="3685" w:type="dxa"/>
          </w:tcPr>
          <w:p w:rsidR="00123E5A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лексики по теме «Семья»; рассказ о себе, своей семье</w:t>
            </w:r>
          </w:p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:rsidR="00123E5A" w:rsidRPr="00331134" w:rsidRDefault="00123E5A" w:rsidP="00A072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123E5A" w:rsidRPr="00C85794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текста, поиск информации в тексте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текста, повторение лексики, перевод предложений на русский язык; нахождение в тексте ответов на вопросы</w:t>
            </w:r>
          </w:p>
        </w:tc>
        <w:tc>
          <w:tcPr>
            <w:tcW w:w="1320" w:type="dxa"/>
          </w:tcPr>
          <w:p w:rsidR="00123E5A" w:rsidRPr="00331134" w:rsidRDefault="00123E5A" w:rsidP="00A072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123E5A" w:rsidRPr="00F62AB5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 правила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с различными грамматическими заданиями</w:t>
            </w:r>
          </w:p>
        </w:tc>
        <w:tc>
          <w:tcPr>
            <w:tcW w:w="1320" w:type="dxa"/>
          </w:tcPr>
          <w:p w:rsidR="00123E5A" w:rsidRPr="00331134" w:rsidRDefault="00123E5A" w:rsidP="00A072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123E5A" w:rsidRPr="00F62AB5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письменных работ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с различными заданиями</w:t>
            </w:r>
          </w:p>
        </w:tc>
        <w:tc>
          <w:tcPr>
            <w:tcW w:w="1320" w:type="dxa"/>
          </w:tcPr>
          <w:p w:rsidR="00123E5A" w:rsidRPr="00331134" w:rsidRDefault="00123E5A" w:rsidP="00A072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123E5A" w:rsidRPr="00F62AB5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аудирования</w:t>
            </w:r>
            <w:proofErr w:type="spellEnd"/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Прослушивание текста, повторение лексики, проверка понимания прослушанного текста с помощью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дополнительных вопросов, заданий.</w:t>
            </w:r>
          </w:p>
        </w:tc>
        <w:tc>
          <w:tcPr>
            <w:tcW w:w="1320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Декабрь</w:t>
            </w:r>
          </w:p>
        </w:tc>
      </w:tr>
      <w:tr w:rsidR="00123E5A" w:rsidRPr="00123E5A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диалогической речи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прослушивание, письмо и говорение на заданную тему</w:t>
            </w:r>
          </w:p>
        </w:tc>
        <w:tc>
          <w:tcPr>
            <w:tcW w:w="1320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123E5A" w:rsidRPr="00123E5A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новой лексики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новых слов в словосочетаниях, предложениях, перевод на русский язык</w:t>
            </w:r>
          </w:p>
        </w:tc>
        <w:tc>
          <w:tcPr>
            <w:tcW w:w="1320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123E5A" w:rsidRPr="00123E5A" w:rsidTr="00123E5A">
        <w:tc>
          <w:tcPr>
            <w:tcW w:w="959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6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устной речи</w:t>
            </w:r>
          </w:p>
        </w:tc>
        <w:tc>
          <w:tcPr>
            <w:tcW w:w="3685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разучивание рифмовок, стихотворений</w:t>
            </w:r>
          </w:p>
        </w:tc>
        <w:tc>
          <w:tcPr>
            <w:tcW w:w="1320" w:type="dxa"/>
          </w:tcPr>
          <w:p w:rsidR="00123E5A" w:rsidRPr="00331134" w:rsidRDefault="00123E5A" w:rsidP="0054341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</w:tbl>
    <w:p w:rsidR="00543414" w:rsidRDefault="00543414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3414" w:rsidRDefault="00543414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4B5B" w:rsidRDefault="00A50626" w:rsidP="0077637F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4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4B5B" w:rsidRDefault="00594B5B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17A2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17A2" w:rsidRPr="00E917A2" w:rsidRDefault="006A187F" w:rsidP="006A187F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</w:t>
      </w:r>
      <w:r w:rsidR="00A50626" w:rsidRPr="00E917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B182C" w:rsidRDefault="00123E5A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712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="007C7122">
        <w:rPr>
          <w:rFonts w:ascii="Times New Roman" w:hAnsi="Times New Roman" w:cs="Times New Roman"/>
          <w:sz w:val="24"/>
          <w:szCs w:val="24"/>
          <w:lang w:val="ru-RU"/>
        </w:rPr>
        <w:t>Бим</w:t>
      </w:r>
      <w:proofErr w:type="spellEnd"/>
      <w:r w:rsidR="007C7122">
        <w:rPr>
          <w:rFonts w:ascii="Times New Roman" w:hAnsi="Times New Roman" w:cs="Times New Roman"/>
          <w:sz w:val="24"/>
          <w:szCs w:val="24"/>
          <w:lang w:val="ru-RU"/>
        </w:rPr>
        <w:t xml:space="preserve"> И.Л. Немецкий язык, 5 класс: учеб</w:t>
      </w:r>
      <w:proofErr w:type="gramStart"/>
      <w:r w:rsidR="007C712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7C7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C7122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="007C7122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7C7122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="007C7122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 / </w:t>
      </w:r>
      <w:proofErr w:type="spellStart"/>
      <w:r w:rsidR="007C7122">
        <w:rPr>
          <w:rFonts w:ascii="Times New Roman" w:hAnsi="Times New Roman" w:cs="Times New Roman"/>
          <w:sz w:val="24"/>
          <w:szCs w:val="24"/>
          <w:lang w:val="ru-RU"/>
        </w:rPr>
        <w:t>И.Л.Бим</w:t>
      </w:r>
      <w:proofErr w:type="spellEnd"/>
      <w:r w:rsidR="007C7122">
        <w:rPr>
          <w:rFonts w:ascii="Times New Roman" w:hAnsi="Times New Roman" w:cs="Times New Roman"/>
          <w:sz w:val="24"/>
          <w:szCs w:val="24"/>
          <w:lang w:val="ru-RU"/>
        </w:rPr>
        <w:t>, Л.И.Рыжова; Рос. акад. наук, Рос. академия образования, изд-во «Просвещение». – М.: Просвещение, 2021</w:t>
      </w:r>
    </w:p>
    <w:p w:rsidR="007C7122" w:rsidRDefault="007C7122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2.Бим И.Л., Рыжова </w:t>
      </w:r>
      <w:r w:rsidR="00E80BA8">
        <w:rPr>
          <w:rFonts w:ascii="Times New Roman" w:hAnsi="Times New Roman" w:cs="Times New Roman"/>
          <w:sz w:val="24"/>
          <w:szCs w:val="24"/>
          <w:lang w:val="ru-RU"/>
        </w:rPr>
        <w:t>Л.И. Немецкий язык, рабочая тет</w:t>
      </w:r>
      <w:r>
        <w:rPr>
          <w:rFonts w:ascii="Times New Roman" w:hAnsi="Times New Roman" w:cs="Times New Roman"/>
          <w:sz w:val="24"/>
          <w:szCs w:val="24"/>
          <w:lang w:val="ru-RU"/>
        </w:rPr>
        <w:t>радь, 5 класс М: Просвещение, 2022</w:t>
      </w:r>
    </w:p>
    <w:p w:rsidR="007C7122" w:rsidRDefault="007C7122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Немецко-русский словарь</w:t>
      </w:r>
    </w:p>
    <w:p w:rsidR="007C7122" w:rsidRDefault="007C7122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Русско-немецкий словарь</w:t>
      </w: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82C" w:rsidRDefault="002B182C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17A2" w:rsidRDefault="00E917A2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122" w:rsidRDefault="007C7122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122" w:rsidRDefault="007C7122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122" w:rsidRDefault="007C7122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7122" w:rsidRDefault="007C7122" w:rsidP="002D71BD">
      <w:p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7122" w:rsidSect="00AF4F4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0626"/>
    <w:rsid w:val="000E38FA"/>
    <w:rsid w:val="000F4862"/>
    <w:rsid w:val="00123E5A"/>
    <w:rsid w:val="001A4DD4"/>
    <w:rsid w:val="00201044"/>
    <w:rsid w:val="0020411A"/>
    <w:rsid w:val="00236FA4"/>
    <w:rsid w:val="00277605"/>
    <w:rsid w:val="002B182C"/>
    <w:rsid w:val="002D71BD"/>
    <w:rsid w:val="002E016B"/>
    <w:rsid w:val="00314A24"/>
    <w:rsid w:val="00331134"/>
    <w:rsid w:val="003C7B8C"/>
    <w:rsid w:val="003D7545"/>
    <w:rsid w:val="0040440D"/>
    <w:rsid w:val="00543414"/>
    <w:rsid w:val="005708DC"/>
    <w:rsid w:val="00594B5B"/>
    <w:rsid w:val="00666E4F"/>
    <w:rsid w:val="006A187F"/>
    <w:rsid w:val="006D7B7B"/>
    <w:rsid w:val="0077637F"/>
    <w:rsid w:val="007C7122"/>
    <w:rsid w:val="00821E71"/>
    <w:rsid w:val="008843D4"/>
    <w:rsid w:val="00A32E00"/>
    <w:rsid w:val="00A50626"/>
    <w:rsid w:val="00AA4165"/>
    <w:rsid w:val="00AC218A"/>
    <w:rsid w:val="00AF4F4B"/>
    <w:rsid w:val="00B6048B"/>
    <w:rsid w:val="00BB55B8"/>
    <w:rsid w:val="00C85794"/>
    <w:rsid w:val="00D23C37"/>
    <w:rsid w:val="00D476EB"/>
    <w:rsid w:val="00D6523B"/>
    <w:rsid w:val="00D8665B"/>
    <w:rsid w:val="00DF19C5"/>
    <w:rsid w:val="00E27CAE"/>
    <w:rsid w:val="00E560A6"/>
    <w:rsid w:val="00E80BA8"/>
    <w:rsid w:val="00E917A2"/>
    <w:rsid w:val="00F27220"/>
    <w:rsid w:val="00F328F2"/>
    <w:rsid w:val="00F6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8B"/>
  </w:style>
  <w:style w:type="paragraph" w:styleId="1">
    <w:name w:val="heading 1"/>
    <w:basedOn w:val="a"/>
    <w:next w:val="a"/>
    <w:link w:val="10"/>
    <w:uiPriority w:val="9"/>
    <w:qFormat/>
    <w:rsid w:val="00B6048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8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8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8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8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8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8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8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8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8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048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048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6048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048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6048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6048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048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6048B"/>
    <w:rPr>
      <w:b/>
      <w:bCs/>
      <w:spacing w:val="0"/>
    </w:rPr>
  </w:style>
  <w:style w:type="character" w:styleId="a9">
    <w:name w:val="Emphasis"/>
    <w:uiPriority w:val="20"/>
    <w:qFormat/>
    <w:rsid w:val="00B6048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6048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604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048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6048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6048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6048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6048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6048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6048B"/>
    <w:rPr>
      <w:smallCaps/>
    </w:rPr>
  </w:style>
  <w:style w:type="character" w:styleId="af1">
    <w:name w:val="Intense Reference"/>
    <w:uiPriority w:val="32"/>
    <w:qFormat/>
    <w:rsid w:val="00B6048B"/>
    <w:rPr>
      <w:b/>
      <w:bCs/>
      <w:smallCaps/>
      <w:color w:val="auto"/>
    </w:rPr>
  </w:style>
  <w:style w:type="character" w:styleId="af2">
    <w:name w:val="Book Title"/>
    <w:uiPriority w:val="33"/>
    <w:qFormat/>
    <w:rsid w:val="00B6048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048B"/>
    <w:pPr>
      <w:outlineLvl w:val="9"/>
    </w:pPr>
  </w:style>
  <w:style w:type="table" w:styleId="af4">
    <w:name w:val="Table Grid"/>
    <w:basedOn w:val="a1"/>
    <w:uiPriority w:val="59"/>
    <w:rsid w:val="002D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13003341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Зазерская</cp:lastModifiedBy>
  <cp:revision>22</cp:revision>
  <dcterms:created xsi:type="dcterms:W3CDTF">2022-12-01T11:35:00Z</dcterms:created>
  <dcterms:modified xsi:type="dcterms:W3CDTF">2022-12-16T11:17:00Z</dcterms:modified>
</cp:coreProperties>
</file>